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المحاضرة الأولى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السنة الأولى قسمي اللغة العربية و علم الإجتماع</w:t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000" w:leader="none"/>
        </w:tabs>
        <w:spacing w:before="0" w:after="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  <w:tab/>
      </w:r>
    </w:p>
    <w:p>
      <w:pPr>
        <w:spacing w:before="0" w:after="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</w:pPr>
    </w:p>
    <w:p>
      <w:pPr>
        <w:spacing w:before="240" w:after="0" w:line="259"/>
        <w:ind w:right="0" w:left="0" w:firstLine="0"/>
        <w:jc w:val="center"/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72"/>
          <w:shd w:fill="auto" w:val="clear"/>
        </w:rPr>
        <w:t xml:space="preserve">23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72"/>
          <w:shd w:fill="auto" w:val="clear"/>
        </w:rPr>
        <w:t xml:space="preserve">-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72"/>
          <w:shd w:fill="auto" w:val="clear"/>
        </w:rPr>
        <w:t xml:space="preserve">3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72"/>
          <w:shd w:fill="auto" w:val="clear"/>
        </w:rPr>
        <w:t xml:space="preserve">-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72"/>
          <w:shd w:fill="auto" w:val="clear"/>
        </w:rPr>
        <w:t xml:space="preserve">2020</w:t>
      </w:r>
    </w:p>
    <w:p>
      <w:pPr>
        <w:tabs>
          <w:tab w:val="left" w:pos="6748" w:leader="none"/>
          <w:tab w:val="left" w:pos="7434" w:leader="none"/>
          <w:tab w:val="left" w:pos="8489" w:leader="none"/>
          <w:tab w:val="left" w:pos="8850" w:leader="none"/>
          <w:tab w:val="left" w:pos="8891" w:leader="none"/>
          <w:tab w:val="right" w:pos="10467" w:leader="none"/>
        </w:tabs>
        <w:spacing w:before="0" w:after="0" w:line="259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</w:r>
    </w:p>
    <w:p>
      <w:pPr>
        <w:bidi w:val="tru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We are back again to pleasure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425" w:hanging="425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عُدنا للسعادة من جديد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Are you ready ?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هل أنتم مستعدون؟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Our proverb says: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هناك مثلٌ يقول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: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Don't cry over the spilt milk.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لا تبكِ على الحليب المُراق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أي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لا تبكِ على ما مضى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فيجب عليكم ألا تبقوا مركزين على الفصل الذي مضى وما كانت نتائجه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And another proverb says: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ومثلٌ آخر يقول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:                                                                                                             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If you want peace, be prepared for the war.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إذا أردت السلام فكن مستعداً للحرب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أي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إذا أردتم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النتائج الجيدة عليكم أن تكونوا مستعدين لكي تعملوا بجدٍ من أجلها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You have to memorize to have richment in English.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يجب عليكم أن تحفظوا كي تحظوا بغنىً في قاموسكم اللغوي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وهذا سيساعدكم على اجتياز الامتحان بسهولة وبنتائج جيدة إن شاء الله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center"/>
        <w:rPr>
          <w:rFonts w:ascii="Mf Texas Spring" w:hAnsi="Mf Texas Spring" w:cs="Mf Texas Spring" w:eastAsia="Mf Texas Spring"/>
          <w:color w:val="000000"/>
          <w:spacing w:val="0"/>
          <w:position w:val="0"/>
          <w:sz w:val="40"/>
          <w:shd w:fill="E8E8E8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نوافيكم بمحاضرة كل أسبوع إلى أن نلتقي على مدرجات جامعتنا الحبيبة بإذن الله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24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  <w:t xml:space="preserve">سنبدأ بنصٍ جديدٍ من كتابكم وهو بعنوان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6"/>
          <w:shd w:fill="auto" w:val="clear"/>
        </w:rPr>
        <w:t xml:space="preserve">: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40"/>
          <w:u w:val="dotted"/>
          <w:shd w:fill="auto" w:val="clear"/>
        </w:rPr>
        <w:t xml:space="preserve"> 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40"/>
          <w:u w:val="dotted"/>
          <w:shd w:fill="auto" w:val="clear"/>
        </w:rPr>
        <w:t xml:space="preserve">عودة الأصدقاء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40"/>
          <w:u w:val="dotted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6"/>
          <w:shd w:fill="DEEAF6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6"/>
          <w:shd w:fill="DEEAF6" w:val="clear"/>
        </w:rPr>
        <w:t xml:space="preserve">Friends reunited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Carol, 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52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, from Cornwall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When I was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15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I fell in love with a boy called Robert. I was at school, a girls' convent, and he was in his first year at university. We used to go out in secret because my parents didn't like him at all- Robert was a long-haired hippy who played the guitar. But after a year I broke up with him because my parents were making my life impossible. Robert was very angry, and we completely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lost touch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. But I always wondered what had happened to him, and when I heard about Friends Reunited I decided to try to get in touch again. I'm divorced now, and I thought 'you never know…'.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I remember the name of the school that he used to go to and I went to their web page on </w:t>
      </w:r>
      <w:r>
        <w:rPr>
          <w:rFonts w:ascii="Comic Sans MS" w:hAnsi="Comic Sans MS" w:cs="Comic Sans MS" w:eastAsia="Comic Sans MS"/>
          <w:b/>
          <w:i/>
          <w:color w:val="000000"/>
          <w:spacing w:val="0"/>
          <w:position w:val="0"/>
          <w:sz w:val="28"/>
          <w:shd w:fill="auto" w:val="clear"/>
        </w:rPr>
        <w:t xml:space="preserve">Friends Reunited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and there was his name! I sent him an email and two days later I got a reply…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كارول،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52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، من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كورنول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عندما كنت في الخامسة عشر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وقعت في حب صبي يدعى روبرت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كنت في المدرسة، سكن للطالبات، وكان هو في سنته الأولى في الجامعة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وكان من عادتنا أن نخرج سراً لأن والدي لم يحبانه على الإطلاق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كان روبرت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هيبياً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طويل الشعر ويعزف على الجيتار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ولكن بعد سنة قطعت علاقتي به لأن والداي جعلا حياتي لا تطاق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وقد غضب روبرت كثيراً ولم نعد نتواصل البتة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ولكني لطالما كنت أتساءل ما الذي حدث معه، وعندما سمعت عن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عودة الأصدقاء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"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قررت أن أجرب معاودة الاتصال ثانية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أنا مطلقة الآن، وأظن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لا يمكنك أن تعلم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....".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أنا أذكر اسم المدرسة التي اعتاد أن يذهب إليها ودخلت إلى صفحتها على الانترنت على موقع عودة الأصدقاء وهناك وجدت اسمه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!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أرسلت له بريداً إلكترونياً وبعد يومين حصلت على رد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..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240" w:after="0" w:line="240"/>
        <w:ind w:right="0" w:left="0" w:firstLine="0"/>
        <w:jc w:val="both"/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Alex, 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24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, from Manchester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I used to live in Manchester but when I was eighteen my family moved south to London. Two years ago I had a really bad motorbike accident. I was in a coma for two weeks and in hospital for six months. I completely lost my memory, not just of the crash itself but also my past.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While I was in hospital, my family used to come every day and play me my favorite music and show me photos. Little by little I began to remember who I was and who my family were. But I still couldn't remember anything about the rest of my life. Then my sister had the idea of contacting Friends Reunited. Through them she contacted people I used to know in Manchester when I was at school.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She arranged a reunion in a pub near Piccadilly Station and I travelled to Manchester in search of my past.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240" w:after="0" w:line="240"/>
        <w:ind w:right="0" w:left="0" w:firstLine="0"/>
        <w:jc w:val="right"/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أليكس،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24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، من مانشستر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كنت أعيش في مانشستر ولكن عندما أصبحت  في الثامنة عشرة انتقلت عائلتي جنوباً إلى لندن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ومنذ سنتين وقع لي حادث دراجة نارية مؤلم بالفعل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دخلت في غيبوبة لمدة أسبوعين وبقيت في المشفى لمدة ستة أشهر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فقدت الذاكرة كلياً، ولم أنسى الحادث وحسب بل كل ماضي أيضاً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وبينما كنت في المشفى اعتادت عائلتي أن يأتوا إليّ كل يوم ويضعون لي موسيقاي المفضلة ويطلعونني على الصور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وشيئاً فشيئاً بدأت أتذكر من أنا ومن هي عائلتي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ولكني لم أستطع أن أتذكر ما تبقى من حياتي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ثم خطرت لأختي فكرة التواصل مع موقع عودة الأصدقاء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ومن خلالهم تواصلت أختي مع الناس الذين كنت أعرفهم في مانشستر عندما كنت في المدرسة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ورتبت حفلة لم شمل في نادٍ بالقرب من محطة بيكاديلي وسافرت لمانشستر بحثاً عن ماضيّ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tbl>
      <w:tblPr>
        <w:bidiVisual w:val="true"/>
      </w:tblPr>
      <w:tblGrid>
        <w:gridCol w:w="3561"/>
        <w:gridCol w:w="3561"/>
        <w:gridCol w:w="3561"/>
      </w:tblGrid>
      <w:tr>
        <w:trPr>
          <w:trHeight w:val="1" w:hRule="atLeast"/>
          <w:jc w:val="left"/>
        </w:trPr>
        <w:tc>
          <w:tcPr>
            <w:tcW w:w="10683" w:type="dxa"/>
            <w:gridSpan w:val="3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New Vocabulary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المفردات الجديدة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ترجمتها</w:t>
            </w:r>
          </w:p>
        </w:tc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44"/>
                <w:shd w:fill="auto" w:val="clear"/>
              </w:rPr>
              <w:t xml:space="preserve">مردافها</w:t>
            </w:r>
          </w:p>
        </w:tc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44"/>
                <w:shd w:fill="auto" w:val="clear"/>
              </w:rPr>
              <w:t xml:space="preserve">الكلمة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سكن الفتيات</w:t>
            </w:r>
          </w:p>
        </w:tc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Girls' house</w:t>
            </w:r>
          </w:p>
        </w:tc>
        <w:tc>
          <w:tcPr>
            <w:tcW w:w="3561" w:type="dxa"/>
            <w:tcBorders>
              <w:top w:val="single" w:color="000000" w:sz="1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Convent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سراً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In secret</w:t>
            </w: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فقد الاتصال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Couldn't communicate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Lost touch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طلّق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Broke marriage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 bound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Divorced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لم الشمل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Come together again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Reunited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إجابة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رد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Answer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Reply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الغيبوبة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State of unconsciousness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Coma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تواصل 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Communicated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a5a5a5" w:sz="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Contacted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000000" w:sz="1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لم الشمل 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000000" w:sz="18"/>
              <w:right w:val="single" w:color="000000" w:sz="1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561" w:type="dxa"/>
            <w:tcBorders>
              <w:top w:val="single" w:color="a5a5a5" w:sz="8"/>
              <w:left w:val="single" w:color="000000" w:sz="18"/>
              <w:bottom w:val="single" w:color="000000" w:sz="18"/>
              <w:right w:val="single" w:color="000000" w:sz="18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214" w:leader="none"/>
              </w:tabs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Reunion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center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shd w:fill="E8E8E8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shd w:fill="E8E8E8" w:val="clear"/>
        </w:rPr>
        <w:t xml:space="preserve">المفردات في الجدول السابق هي التي حددها الأستاذ للحفظ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shd w:fill="E8E8E8" w:val="clear"/>
        </w:rPr>
        <w:t xml:space="preserve">.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shd w:fill="E8E8E8" w:val="clear"/>
        </w:rPr>
        <w:t xml:space="preserve">وأنتم مطالبون بحفظ الكلمة مع مرادفها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shd w:fill="E8E8E8" w:val="clear"/>
        </w:rPr>
        <w:t xml:space="preserve">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ae_Dimnah" w:hAnsi="ae_Dimnah" w:cs="ae_Dimnah" w:eastAsia="ae_Dimnah"/>
          <w:b/>
          <w:color w:val="000000"/>
          <w:spacing w:val="0"/>
          <w:position w:val="0"/>
          <w:sz w:val="4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6"/>
          <w:u w:val="single"/>
          <w:shd w:fill="auto" w:val="clear"/>
        </w:rPr>
        <w:t xml:space="preserve">على هامش المحاضرة</w:t>
      </w:r>
      <w:r>
        <w:rPr>
          <w:rFonts w:ascii="ae_Dimnah" w:hAnsi="ae_Dimnah" w:cs="ae_Dimnah" w:eastAsia="ae_Dimnah"/>
          <w:b/>
          <w:color w:val="000000"/>
          <w:spacing w:val="0"/>
          <w:position w:val="0"/>
          <w:sz w:val="46"/>
          <w:u w:val="single"/>
          <w:shd w:fill="auto" w:val="clear"/>
        </w:rPr>
        <w:t xml:space="preserve">:</w:t>
      </w:r>
    </w:p>
    <w:p>
      <w:pPr>
        <w:numPr>
          <w:ilvl w:val="0"/>
          <w:numId w:val="79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Unite 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يتحد</w:t>
      </w:r>
    </w:p>
    <w:p>
      <w:pPr>
        <w:numPr>
          <w:ilvl w:val="0"/>
          <w:numId w:val="79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Unity is strength: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في الاتحاد قوة</w:t>
      </w:r>
    </w:p>
    <w:p>
      <w:pPr>
        <w:numPr>
          <w:ilvl w:val="0"/>
          <w:numId w:val="79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 United nations: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الأمم المتحدة</w:t>
      </w:r>
    </w:p>
    <w:p>
      <w:pPr>
        <w:numPr>
          <w:ilvl w:val="0"/>
          <w:numId w:val="79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Separated: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انفصل</w:t>
      </w:r>
    </w:p>
    <w:p>
      <w:pPr>
        <w:numPr>
          <w:ilvl w:val="0"/>
          <w:numId w:val="79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Once bitten twice shy: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من لُدغ مرة استحى في الثانية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28"/>
          <w:shd w:fill="auto" w:val="clear"/>
        </w:rPr>
        <w:t xml:space="preserve">لا يلدغ المؤمن من الجحر مرتين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720" w:firstLine="0"/>
        <w:jc w:val="center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E8E8E8" w:val="clear"/>
        </w:rPr>
        <w:t xml:space="preserve">ملاحظة مهمة</w:t>
      </w:r>
      <w:r>
        <w:rPr>
          <w:rFonts w:ascii="ae_Dimnah" w:hAnsi="ae_Dimnah" w:cs="ae_Dimnah" w:eastAsia="ae_Dimnah"/>
          <w:b/>
          <w:color w:val="000000"/>
          <w:spacing w:val="0"/>
          <w:position w:val="0"/>
          <w:sz w:val="36"/>
          <w:shd w:fill="E8E8E8" w:val="clear"/>
        </w:rPr>
        <w:t xml:space="preserve">: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المكتوب تحت عنوان على هامش المحاضرة هي بعض المفردات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أو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E8E8E8" w:val="clear"/>
        </w:rPr>
        <w:t xml:space="preserve">لتزيدوا من مخزون المفردات لديكم، وهي غير مطلوبة للامتحان</w:t>
      </w:r>
    </w:p>
    <w:p>
      <w:pPr>
        <w:spacing w:before="0" w:after="0" w:line="240"/>
        <w:ind w:right="0" w:left="0" w:firstLine="0"/>
        <w:jc w:val="right"/>
        <w:rPr>
          <w:rFonts w:ascii="ae_Dimnah" w:hAnsi="ae_Dimnah" w:cs="ae_Dimnah" w:eastAsia="ae_Dimnah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4"/>
          <w:shd w:fill="auto" w:val="clear"/>
        </w:rPr>
        <w:t xml:space="preserve">تدريب على المفردات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4"/>
          <w:shd w:fill="auto" w:val="clear"/>
        </w:rPr>
        <w:t xml:space="preserve">:</w:t>
      </w:r>
    </w:p>
    <w:p>
      <w:pPr>
        <w:numPr>
          <w:ilvl w:val="0"/>
          <w:numId w:val="82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After she got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divorced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, she left abroad.</w:t>
      </w:r>
    </w:p>
    <w:p>
      <w:pPr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تطلّقت وسافرت خارج البلاد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tbl>
      <w:tblPr/>
      <w:tblGrid>
        <w:gridCol w:w="3561"/>
        <w:gridCol w:w="3561"/>
        <w:gridCol w:w="3561"/>
      </w:tblGrid>
      <w:tr>
        <w:trPr>
          <w:trHeight w:val="1" w:hRule="atLeast"/>
          <w:jc w:val="left"/>
        </w:trPr>
        <w:tc>
          <w:tcPr>
            <w:tcW w:w="3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married</w:t>
            </w:r>
          </w:p>
        </w:tc>
        <w:tc>
          <w:tcPr>
            <w:tcW w:w="3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B. broke up marriage</w:t>
            </w:r>
          </w:p>
        </w:tc>
        <w:tc>
          <w:tcPr>
            <w:tcW w:w="3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broke up glasses</w:t>
            </w:r>
          </w:p>
        </w:tc>
      </w:tr>
    </w:tbl>
    <w:p>
      <w:pPr>
        <w:numPr>
          <w:ilvl w:val="0"/>
          <w:numId w:val="87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He sent her many messages without any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reply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أرسلَ لها العديد من الرسائل بدون رد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tbl>
      <w:tblPr/>
      <w:tblGrid>
        <w:gridCol w:w="2828"/>
        <w:gridCol w:w="2637"/>
        <w:gridCol w:w="2742"/>
        <w:gridCol w:w="2476"/>
      </w:tblGrid>
      <w:tr>
        <w:trPr>
          <w:trHeight w:val="1" w:hRule="atLeast"/>
          <w:jc w:val="left"/>
        </w:trPr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question</w:t>
            </w:r>
          </w:p>
        </w:tc>
        <w:tc>
          <w:tcPr>
            <w:tcW w:w="2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B. a gift</w:t>
            </w:r>
          </w:p>
        </w:tc>
        <w:tc>
          <w:tcPr>
            <w:tcW w:w="2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money</w:t>
            </w:r>
          </w:p>
        </w:tc>
        <w:tc>
          <w:tcPr>
            <w:tcW w:w="2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D. none</w:t>
            </w:r>
          </w:p>
        </w:tc>
      </w:tr>
    </w:tbl>
    <w:p>
      <w:pPr>
        <w:numPr>
          <w:ilvl w:val="0"/>
          <w:numId w:val="92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She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lost touch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with her husband and went into deep agony.</w:t>
      </w:r>
    </w:p>
    <w:p>
      <w:pPr>
        <w:spacing w:before="0" w:after="0" w:line="240"/>
        <w:ind w:right="0" w:left="720" w:hanging="720"/>
        <w:jc w:val="right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فقدت الاتصال مع زوجها ودخلت بمعاناة كبيرة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tbl>
      <w:tblPr/>
      <w:tblGrid>
        <w:gridCol w:w="3008"/>
        <w:gridCol w:w="2203"/>
        <w:gridCol w:w="3147"/>
        <w:gridCol w:w="2325"/>
      </w:tblGrid>
      <w:tr>
        <w:trPr>
          <w:trHeight w:val="1" w:hRule="atLeast"/>
          <w:jc w:val="left"/>
        </w:trPr>
        <w:tc>
          <w:tcPr>
            <w:tcW w:w="3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communicated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B. lost money</w:t>
            </w:r>
          </w:p>
        </w:tc>
        <w:tc>
          <w:tcPr>
            <w:tcW w:w="3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C. couldn't contact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D. contacted</w:t>
            </w:r>
          </w:p>
        </w:tc>
      </w:tr>
    </w:tbl>
    <w:p>
      <w:pPr>
        <w:tabs>
          <w:tab w:val="right" w:pos="9214" w:leader="none"/>
        </w:tabs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833C0B"/>
          <w:spacing w:val="0"/>
          <w:position w:val="0"/>
          <w:sz w:val="42"/>
          <w:shd w:fill="DEEAF6" w:val="clear"/>
        </w:rPr>
      </w:pPr>
      <w:r>
        <w:rPr>
          <w:rFonts w:ascii="Times New Roman" w:hAnsi="Times New Roman" w:cs="Times New Roman" w:eastAsia="Times New Roman"/>
          <w:b/>
          <w:color w:val="833C0B"/>
          <w:spacing w:val="0"/>
          <w:position w:val="0"/>
          <w:sz w:val="42"/>
          <w:shd w:fill="DEEAF6" w:val="clear"/>
        </w:rPr>
        <w:t xml:space="preserve">التمارين وظيفة للمحاضرة القادمة</w:t>
      </w:r>
      <w:r>
        <w:rPr>
          <w:rFonts w:ascii="Times New Roman" w:hAnsi="Times New Roman" w:cs="Times New Roman" w:eastAsia="Times New Roman"/>
          <w:b/>
          <w:color w:val="833C0B"/>
          <w:spacing w:val="0"/>
          <w:position w:val="0"/>
          <w:sz w:val="42"/>
          <w:shd w:fill="DEEAF6" w:val="clear"/>
        </w:rPr>
        <w:t xml:space="preserve">:</w:t>
      </w:r>
    </w:p>
    <w:p>
      <w:pPr>
        <w:numPr>
          <w:ilvl w:val="0"/>
          <w:numId w:val="98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The first paragraph is mainly about___</w:t>
      </w:r>
    </w:p>
    <w:p>
      <w:pPr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تتحدث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الفقرة الأولى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بشكل رئيسي عن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____</w:t>
      </w:r>
    </w:p>
    <w:tbl>
      <w:tblPr/>
      <w:tblGrid>
        <w:gridCol w:w="5283"/>
        <w:gridCol w:w="5283"/>
      </w:tblGrid>
      <w:tr>
        <w:trPr>
          <w:trHeight w:val="400" w:hRule="auto"/>
          <w:jc w:val="left"/>
        </w:trPr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a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-year-old boy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فتىً ذو خمسةَ عشرَ عاماً</w:t>
            </w:r>
          </w:p>
        </w:tc>
      </w:tr>
      <w:tr>
        <w:trPr>
          <w:trHeight w:val="384" w:hRule="auto"/>
          <w:jc w:val="left"/>
        </w:trPr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B. A boy in love with a baby</w:t>
            </w:r>
          </w:p>
        </w:tc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فتىً يحبُ طفلاً</w:t>
            </w:r>
          </w:p>
        </w:tc>
      </w:tr>
      <w:tr>
        <w:trPr>
          <w:trHeight w:val="415" w:hRule="auto"/>
          <w:jc w:val="left"/>
        </w:trPr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How friends reunited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كيف تم لم شمل الأصدقاء</w:t>
            </w:r>
          </w:p>
        </w:tc>
      </w:tr>
    </w:tbl>
    <w:p>
      <w:pPr>
        <w:numPr>
          <w:ilvl w:val="0"/>
          <w:numId w:val="112"/>
        </w:numPr>
        <w:spacing w:before="24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Alex went in a coma for ____</w:t>
      </w:r>
    </w:p>
    <w:p>
      <w:pPr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دخل أليكس بغيبوبة ل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___</w:t>
      </w:r>
    </w:p>
    <w:tbl>
      <w:tblPr/>
      <w:tblGrid>
        <w:gridCol w:w="4207"/>
        <w:gridCol w:w="2887"/>
        <w:gridCol w:w="3547"/>
      </w:tblGrid>
      <w:tr>
        <w:trPr>
          <w:trHeight w:val="397" w:hRule="auto"/>
          <w:jc w:val="left"/>
        </w:trPr>
        <w:tc>
          <w:tcPr>
            <w:tcW w:w="4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about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14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days</w:t>
            </w:r>
          </w:p>
        </w:tc>
        <w:tc>
          <w:tcPr>
            <w:tcW w:w="2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weeks</w:t>
            </w:r>
          </w:p>
        </w:tc>
        <w:tc>
          <w:tcPr>
            <w:tcW w:w="3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too long time</w:t>
            </w:r>
          </w:p>
        </w:tc>
      </w:tr>
      <w:tr>
        <w:trPr>
          <w:trHeight w:val="458" w:hRule="auto"/>
          <w:jc w:val="left"/>
        </w:trPr>
        <w:tc>
          <w:tcPr>
            <w:tcW w:w="4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حوالي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يوم</w:t>
            </w:r>
          </w:p>
        </w:tc>
        <w:tc>
          <w:tcPr>
            <w:tcW w:w="2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أسابيع</w:t>
            </w:r>
          </w:p>
        </w:tc>
        <w:tc>
          <w:tcPr>
            <w:tcW w:w="3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وقت طويل جداً</w:t>
            </w:r>
          </w:p>
        </w:tc>
      </w:tr>
    </w:tbl>
    <w:p>
      <w:pPr>
        <w:numPr>
          <w:ilvl w:val="0"/>
          <w:numId w:val="120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"Lost touch" in line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7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means: </w:t>
      </w:r>
    </w:p>
    <w:p>
      <w:pPr>
        <w:spacing w:before="0" w:after="0" w:line="240"/>
        <w:ind w:right="0" w:left="36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فقد الاتصال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في السطر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تعني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 :                                                                                </w:t>
      </w:r>
    </w:p>
    <w:tbl>
      <w:tblPr/>
      <w:tblGrid>
        <w:gridCol w:w="5328"/>
        <w:gridCol w:w="5328"/>
      </w:tblGrid>
      <w:tr>
        <w:trPr>
          <w:trHeight w:val="390" w:hRule="auto"/>
          <w:jc w:val="left"/>
        </w:trPr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could communicate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يستطيع التواصل</w:t>
            </w:r>
          </w:p>
        </w:tc>
      </w:tr>
      <w:tr>
        <w:trPr>
          <w:trHeight w:val="390" w:hRule="auto"/>
          <w:jc w:val="left"/>
        </w:trPr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B. couldn't write to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يستطع الكتابة لِ</w:t>
            </w:r>
          </w:p>
        </w:tc>
      </w:tr>
      <w:tr>
        <w:trPr>
          <w:trHeight w:val="390" w:hRule="auto"/>
          <w:jc w:val="left"/>
        </w:trPr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couldn't communicate or see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يستطع التواصل أو اللقاء</w:t>
            </w:r>
          </w:p>
        </w:tc>
      </w:tr>
    </w:tbl>
    <w:p>
      <w:pPr>
        <w:numPr>
          <w:ilvl w:val="0"/>
          <w:numId w:val="133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Only one statement is incorrect:                            </w:t>
      </w:r>
    </w:p>
    <w:p>
      <w:pPr>
        <w:spacing w:before="0" w:after="0" w:line="240"/>
        <w:ind w:right="0" w:left="36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فقط جملة واحدة خاطئة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tbl>
      <w:tblPr/>
      <w:tblGrid>
        <w:gridCol w:w="6312"/>
        <w:gridCol w:w="4298"/>
      </w:tblGrid>
      <w:tr>
        <w:trPr>
          <w:trHeight w:val="394" w:hRule="auto"/>
          <w:jc w:val="left"/>
        </w:trPr>
        <w:tc>
          <w:tcPr>
            <w:tcW w:w="6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Carol used to love Robert</w:t>
            </w: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اعتادت كارول أن حب روبرت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9" w:hRule="auto"/>
          <w:jc w:val="left"/>
        </w:trPr>
        <w:tc>
          <w:tcPr>
            <w:tcW w:w="6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Robert used to love music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اعتاد روبرت حب الموسيقا</w:t>
            </w:r>
          </w:p>
        </w:tc>
      </w:tr>
      <w:tr>
        <w:trPr>
          <w:trHeight w:val="284" w:hRule="auto"/>
          <w:jc w:val="left"/>
        </w:trPr>
        <w:tc>
          <w:tcPr>
            <w:tcW w:w="6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Carol divorced Robert to love another one</w:t>
            </w:r>
          </w:p>
        </w:tc>
        <w:tc>
          <w:tcPr>
            <w:tcW w:w="4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طلّقت كارول روبرت لتحب شخص آخر</w:t>
            </w:r>
          </w:p>
        </w:tc>
      </w:tr>
    </w:tbl>
    <w:p>
      <w:pPr>
        <w:numPr>
          <w:ilvl w:val="0"/>
          <w:numId w:val="147"/>
        </w:numPr>
        <w:spacing w:before="24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"reunion" in the line before the last in paragraph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is closest in meaning to__</w:t>
      </w:r>
    </w:p>
    <w:p>
      <w:pPr>
        <w:spacing w:before="24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لم الشمل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في السطر قبل الأخير في الفقرة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هي الأقرب بالمعنى لِ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__</w:t>
      </w:r>
    </w:p>
    <w:tbl>
      <w:tblPr/>
      <w:tblGrid>
        <w:gridCol w:w="4358"/>
        <w:gridCol w:w="3169"/>
        <w:gridCol w:w="3054"/>
      </w:tblGrid>
      <w:tr>
        <w:trPr>
          <w:trHeight w:val="405" w:hRule="auto"/>
          <w:jc w:val="left"/>
        </w:trPr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coming together again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B. separated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C. broke up</w:t>
            </w:r>
          </w:p>
        </w:tc>
      </w:tr>
      <w:tr>
        <w:trPr>
          <w:trHeight w:val="405" w:hRule="auto"/>
          <w:jc w:val="left"/>
        </w:trPr>
        <w:tc>
          <w:tcPr>
            <w:tcW w:w="4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شمل</w:t>
            </w:r>
          </w:p>
        </w:tc>
        <w:tc>
          <w:tcPr>
            <w:tcW w:w="3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انفصل</w:t>
            </w:r>
          </w:p>
        </w:tc>
        <w:tc>
          <w:tcPr>
            <w:tcW w:w="3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فصل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فسخ</w:t>
            </w:r>
          </w:p>
        </w:tc>
      </w:tr>
    </w:tbl>
    <w:p>
      <w:pPr>
        <w:numPr>
          <w:ilvl w:val="0"/>
          <w:numId w:val="155"/>
        </w:numPr>
        <w:spacing w:before="24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"How happy I was to meet my love again". can be inserted in:</w:t>
      </w:r>
    </w:p>
    <w:p>
      <w:pPr>
        <w:spacing w:before="0" w:after="0" w:line="240"/>
        <w:ind w:right="0" w:left="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كم كنت سعيدة بمقابلة حبي مجدداً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".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يمكن إدخالها في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:</w:t>
      </w:r>
    </w:p>
    <w:tbl>
      <w:tblPr/>
      <w:tblGrid>
        <w:gridCol w:w="3852"/>
        <w:gridCol w:w="3895"/>
        <w:gridCol w:w="2894"/>
      </w:tblGrid>
      <w:tr>
        <w:trPr>
          <w:trHeight w:val="390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A. lines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lines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8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the last line</w:t>
            </w:r>
          </w:p>
        </w:tc>
      </w:tr>
    </w:tbl>
    <w:p>
      <w:pPr>
        <w:numPr>
          <w:ilvl w:val="0"/>
          <w:numId w:val="160"/>
        </w:numPr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Alex's family ___                                                    </w:t>
      </w:r>
    </w:p>
    <w:p>
      <w:pPr>
        <w:spacing w:before="0" w:after="0" w:line="240"/>
        <w:ind w:right="0" w:left="36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عائلة أليكس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8"/>
          <w:shd w:fill="auto" w:val="clear"/>
        </w:rPr>
        <w:t xml:space="preserve">___</w:t>
      </w:r>
    </w:p>
    <w:tbl>
      <w:tblPr/>
      <w:tblGrid>
        <w:gridCol w:w="3390"/>
        <w:gridCol w:w="3313"/>
        <w:gridCol w:w="3968"/>
      </w:tblGrid>
      <w:tr>
        <w:trPr>
          <w:trHeight w:val="400" w:hRule="auto"/>
          <w:jc w:val="left"/>
        </w:trPr>
        <w:tc>
          <w:tcPr>
            <w:tcW w:w="3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didn't support him</w:t>
            </w:r>
          </w:p>
        </w:tc>
        <w:tc>
          <w:tcPr>
            <w:tcW w:w="3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didn't love him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28"/>
                <w:shd w:fill="auto" w:val="clear"/>
              </w:rPr>
              <w:t xml:space="preserve">was of great help</w:t>
            </w:r>
          </w:p>
        </w:tc>
      </w:tr>
      <w:tr>
        <w:trPr>
          <w:trHeight w:val="384" w:hRule="auto"/>
          <w:jc w:val="left"/>
        </w:trPr>
        <w:tc>
          <w:tcPr>
            <w:tcW w:w="3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يدعموه</w:t>
            </w:r>
          </w:p>
        </w:tc>
        <w:tc>
          <w:tcPr>
            <w:tcW w:w="3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لم يحبوه</w:t>
            </w:r>
          </w:p>
        </w:tc>
        <w:tc>
          <w:tcPr>
            <w:tcW w:w="39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كانوا ذوي مساعدة كبيرة</w:t>
            </w:r>
          </w:p>
        </w:tc>
      </w:tr>
    </w:tbl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24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24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ننتقل إلى القواعد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محددات الكمية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6"/>
          <w:shd w:fill="auto" w:val="clear"/>
        </w:rPr>
        <w:t xml:space="preserve">((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6"/>
          <w:shd w:fill="auto" w:val="clear"/>
        </w:rPr>
        <w:t xml:space="preserve">ممكن أن يأتي منها 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6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6"/>
          <w:shd w:fill="auto" w:val="clear"/>
        </w:rPr>
        <w:t xml:space="preserve">د</w:t>
      </w:r>
      <w:r>
        <w:rPr>
          <w:rFonts w:ascii="Calibri" w:hAnsi="Calibri" w:cs="Calibri" w:eastAsia="Calibri"/>
          <w:b/>
          <w:color w:val="525252"/>
          <w:spacing w:val="0"/>
          <w:position w:val="0"/>
          <w:sz w:val="36"/>
          <w:shd w:fill="auto" w:val="clear"/>
        </w:rPr>
        <w:t xml:space="preserve">))</w:t>
      </w:r>
    </w:p>
    <w:p>
      <w:pPr>
        <w:tabs>
          <w:tab w:val="center" w:pos="5233" w:leader="none"/>
          <w:tab w:val="left" w:pos="8541" w:leader="none"/>
          <w:tab w:val="right" w:pos="9214" w:leader="none"/>
        </w:tabs>
        <w:spacing w:before="0" w:after="0" w:line="240"/>
        <w:ind w:right="0" w:left="0" w:firstLine="0"/>
        <w:jc w:val="left"/>
        <w:rPr>
          <w:rFonts w:ascii="ae_Arab" w:hAnsi="ae_Arab" w:cs="ae_Arab" w:eastAsia="ae_Arab"/>
          <w:b/>
          <w:color w:val="525252"/>
          <w:spacing w:val="0"/>
          <w:position w:val="0"/>
          <w:sz w:val="52"/>
          <w:shd w:fill="DBDBDB" w:val="clear"/>
        </w:rPr>
      </w:pPr>
      <w:r>
        <w:rPr>
          <w:rFonts w:ascii="Calibri" w:hAnsi="Calibri" w:cs="Calibri" w:eastAsia="Calibri"/>
          <w:b/>
          <w:color w:val="525252"/>
          <w:spacing w:val="0"/>
          <w:position w:val="0"/>
          <w:sz w:val="52"/>
          <w:shd w:fill="DBDBDB" w:val="clear"/>
        </w:rPr>
        <w:tab/>
      </w:r>
      <w:r>
        <w:rPr>
          <w:rFonts w:ascii="ae_Arab" w:hAnsi="ae_Arab" w:cs="ae_Arab" w:eastAsia="ae_Arab"/>
          <w:b/>
          <w:color w:val="525252"/>
          <w:spacing w:val="0"/>
          <w:position w:val="0"/>
          <w:sz w:val="52"/>
          <w:shd w:fill="DBDBDB" w:val="clear"/>
        </w:rPr>
        <w:t xml:space="preserve">Quantifiers</w:t>
      </w:r>
      <w:r>
        <w:rPr>
          <w:rFonts w:ascii="ae_Arab" w:hAnsi="ae_Arab" w:cs="ae_Arab" w:eastAsia="ae_Arab"/>
          <w:b/>
          <w:color w:val="525252"/>
          <w:spacing w:val="0"/>
          <w:position w:val="0"/>
          <w:sz w:val="52"/>
          <w:shd w:fill="DBDBDB" w:val="clear"/>
        </w:rPr>
        <w:tab/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يوجد في اللغة الإنكليزية كلمات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"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أدوات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"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مسؤولة عن تحديد الكمية؛ ونقصد بذلك إيضاح شيئين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: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بيان هذا النوع أهو معدود أم غير معدود؟             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-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2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-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بيان المقدار أهو كثير أم قليل؟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1 </w:t>
      </w:r>
    </w:p>
    <w:p>
      <w:pPr>
        <w:tabs>
          <w:tab w:val="right" w:pos="9214" w:leader="none"/>
        </w:tabs>
        <w:spacing w:before="0" w:after="0" w:line="240"/>
        <w:ind w:right="0" w:left="0" w:firstLine="0"/>
        <w:jc w:val="center"/>
        <w:rPr>
          <w:rFonts w:ascii="ae_Sharjah" w:hAnsi="ae_Sharjah" w:cs="ae_Sharjah" w:eastAsia="ae_Sharjah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Countable  &amp; uncountable nouns:</w:t>
      </w:r>
    </w:p>
    <w:p>
      <w:pPr>
        <w:numPr>
          <w:ilvl w:val="0"/>
          <w:numId w:val="173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Countable nouns: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are for things we can count using numbers. (Apples, oranges, people, animals, buildings, etc…)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الأسماء المعدودة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: 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هي للأشياء التي يمكن أن نحصيها بالأرقام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 (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التفاح، البرتقال، الأشخاص، الحيوانات، الأبنية، إلخ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...)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6"/>
          <w:shd w:fill="E8E8E8" w:val="clear"/>
        </w:rPr>
        <w:t xml:space="preserve">With the countable nouns: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we use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u w:val="single"/>
          <w:shd w:fill="E8E8E8" w:val="clear"/>
        </w:rPr>
        <w:t xml:space="preserve">many &amp; a few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:</w:t>
      </w: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Many 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الكثير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    few=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قليلٌ لا يكفي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    -   A few=  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القليل الكافي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firstLine="0"/>
        <w:jc w:val="right"/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Sakkal Majalla" w:hAnsi="Sakkal Majalla" w:cs="Sakkal Majalla" w:eastAsia="Sakkal Majalla"/>
          <w:color w:val="FF0000"/>
          <w:spacing w:val="0"/>
          <w:position w:val="0"/>
          <w:sz w:val="48"/>
          <w:shd w:fill="auto" w:val="clear"/>
        </w:rPr>
        <w:t xml:space="preserve">أمثلة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  <w:t xml:space="preserve">:</w:t>
      </w:r>
    </w:p>
    <w:p>
      <w:pPr>
        <w:numPr>
          <w:ilvl w:val="0"/>
          <w:numId w:val="178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We have a few apples. We don't need more.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لدينا بعض التفاح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لسنا بحاجة للمزيد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numPr>
          <w:ilvl w:val="0"/>
          <w:numId w:val="180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We have few apples. Please bring some from the shop.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425" w:hanging="425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لدينا بعض التفاح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رجاءً اجلب بعض التفاح من المتجر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numPr>
          <w:ilvl w:val="0"/>
          <w:numId w:val="182"/>
        </w:numPr>
        <w:tabs>
          <w:tab w:val="left" w:pos="425" w:leader="none"/>
          <w:tab w:val="right" w:pos="567" w:leader="none"/>
          <w:tab w:val="right" w:pos="9214" w:leader="none"/>
        </w:tabs>
        <w:spacing w:before="24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Uncountable nouns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are for the things that we cannot count with numbers. (noise, traffic, time, money, sugar, information, equipment, water, etc…)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الأسماء الغير معدودة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: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هي للأشياء التي لا يمكن أن نحصيها بالأرقام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 (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الضجيج، الزحمة، الوقت، المال، السكر،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المعلومات، المعدات،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الماء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إلخ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...)</w:t>
      </w: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both"/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6"/>
          <w:shd w:fill="E8E8E8" w:val="clear"/>
        </w:rPr>
        <w:t xml:space="preserve">With the uncountable nouns: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we use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u w:val="single"/>
          <w:shd w:fill="E8E8E8" w:val="clear"/>
        </w:rPr>
        <w:t xml:space="preserve">much &amp; a little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:</w:t>
      </w:r>
    </w:p>
    <w:p>
      <w:pPr>
        <w:tabs>
          <w:tab w:val="left" w:pos="1225" w:leader="none"/>
          <w:tab w:val="right" w:pos="9214" w:leader="none"/>
        </w:tabs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Much 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الكثير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   little 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قليلٌ لا يكفي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6"/>
          <w:shd w:fill="E8E8E8" w:val="clear"/>
        </w:rPr>
        <w:t xml:space="preserve">    A little= 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6"/>
          <w:shd w:fill="E8E8E8" w:val="clear"/>
        </w:rPr>
        <w:t xml:space="preserve">القليل ولكنه يكفي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Sakkal Majalla" w:hAnsi="Sakkal Majalla" w:cs="Sakkal Majalla" w:eastAsia="Sakkal Majalla"/>
          <w:color w:val="FF0000"/>
          <w:spacing w:val="0"/>
          <w:position w:val="0"/>
          <w:sz w:val="48"/>
          <w:shd w:fill="auto" w:val="clear"/>
        </w:rPr>
        <w:t xml:space="preserve">أمثلة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  <w:t xml:space="preserve">:</w:t>
      </w:r>
    </w:p>
    <w:p>
      <w:pPr>
        <w:numPr>
          <w:ilvl w:val="0"/>
          <w:numId w:val="188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I don't have much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ليس لدي الكثير من المال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numPr>
          <w:ilvl w:val="0"/>
          <w:numId w:val="188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I can't stand that much noise.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425" w:hanging="425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لا أستطيع تحمل ذاك القدر من الضجة</w:t>
      </w:r>
    </w:p>
    <w:p>
      <w:pPr>
        <w:numPr>
          <w:ilvl w:val="0"/>
          <w:numId w:val="190"/>
        </w:num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36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She has little sugar, she has to buy some.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لديها القليل من السكر، يجب عليها أن تشتري بعض السكر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color w:val="FF0000"/>
          <w:spacing w:val="0"/>
          <w:position w:val="0"/>
          <w:sz w:val="48"/>
          <w:shd w:fill="auto" w:val="clear"/>
        </w:rPr>
        <w:t xml:space="preserve">ملاحظات</w:t>
      </w:r>
      <w:r>
        <w:rPr>
          <w:rFonts w:ascii="ae_Dimnah" w:hAnsi="ae_Dimnah" w:cs="ae_Dimnah" w:eastAsia="ae_Dimnah"/>
          <w:color w:val="FF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FF0000"/>
          <w:spacing w:val="0"/>
          <w:position w:val="0"/>
          <w:sz w:val="48"/>
          <w:shd w:fill="auto" w:val="clear"/>
        </w:rPr>
        <w:t xml:space="preserve">مهمة</w:t>
      </w:r>
      <w:r>
        <w:rPr>
          <w:rFonts w:ascii="ae_Dimnah" w:hAnsi="ae_Dimnah" w:cs="ae_Dimnah" w:eastAsia="ae_Dimnah"/>
          <w:color w:val="FF0000"/>
          <w:spacing w:val="0"/>
          <w:position w:val="0"/>
          <w:sz w:val="48"/>
          <w:shd w:fill="auto" w:val="clear"/>
        </w:rPr>
        <w:t xml:space="preserve">: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نلاحظ عندما دخل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a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على كل من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little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&amp;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few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u w:val="single"/>
          <w:shd w:fill="auto" w:val="clear"/>
        </w:rPr>
        <w:t xml:space="preserve">أعطى شيء من معنى التكثير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، فأدى معنى الكفاية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على الرغم من قلّته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يمكن إضافة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too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 قبل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many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 &amp;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much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  لتعطي معنى الكثرة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  <w:t xml:space="preserve">.</w:t>
      </w:r>
    </w:p>
    <w:p>
      <w:pPr>
        <w:tabs>
          <w:tab w:val="left" w:pos="425" w:leader="none"/>
          <w:tab w:val="right" w:pos="567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auto"/>
          <w:spacing w:val="0"/>
          <w:position w:val="0"/>
          <w:sz w:val="34"/>
          <w:shd w:fill="auto" w:val="clear"/>
        </w:rPr>
      </w:pPr>
    </w:p>
    <w:p>
      <w:pPr>
        <w:numPr>
          <w:ilvl w:val="0"/>
          <w:numId w:val="193"/>
        </w:numPr>
        <w:bidi w:val="true"/>
        <w:spacing w:before="240" w:after="0" w:line="240"/>
        <w:ind w:right="0" w:left="360" w:hanging="360"/>
        <w:jc w:val="left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هناك بعض من محددات الكمية تقبل أن تأتي مع الأسماء المعدودة وغير المعدودة وهي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:</w:t>
      </w:r>
    </w:p>
    <w:p>
      <w:pPr>
        <w:numPr>
          <w:ilvl w:val="0"/>
          <w:numId w:val="193"/>
        </w:numPr>
        <w:spacing w:before="0" w:after="160" w:line="240"/>
        <w:ind w:right="0" w:left="360" w:hanging="360"/>
        <w:jc w:val="left"/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Some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بعض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=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with the positive sentences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مع الجمل المثبتة</w:t>
      </w:r>
    </w:p>
    <w:p>
      <w:pPr>
        <w:numPr>
          <w:ilvl w:val="0"/>
          <w:numId w:val="193"/>
        </w:numPr>
        <w:spacing w:before="0" w:after="0" w:line="240"/>
        <w:ind w:right="0" w:left="360" w:hanging="360"/>
        <w:jc w:val="left"/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Any: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shd w:fill="auto" w:val="clear"/>
        </w:rPr>
        <w:t xml:space="preserve">أي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  =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with the negative sentences 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=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مع الجمل المنفية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                    and with the questions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 =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ومع الأسئلة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numPr>
          <w:ilvl w:val="0"/>
          <w:numId w:val="193"/>
        </w:numPr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Have you any money left?</w:t>
      </w:r>
    </w:p>
    <w:p>
      <w:pPr>
        <w:spacing w:before="0" w:after="0" w:line="240"/>
        <w:ind w:right="0" w:left="0" w:firstLine="0"/>
        <w:jc w:val="righ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هل لديك أي مالٍ متبقي؟</w:t>
      </w:r>
    </w:p>
    <w:p>
      <w:pPr>
        <w:numPr>
          <w:ilvl w:val="0"/>
          <w:numId w:val="199"/>
        </w:numPr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I'm sorry, I don't have any.</w:t>
      </w:r>
    </w:p>
    <w:p>
      <w:pPr>
        <w:spacing w:before="0" w:after="0" w:line="240"/>
        <w:ind w:right="0" w:left="360" w:firstLine="0"/>
        <w:jc w:val="righ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أعتذر ليس لدي أي مال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.</w:t>
      </w:r>
    </w:p>
    <w:p>
      <w:pPr>
        <w:numPr>
          <w:ilvl w:val="0"/>
          <w:numId w:val="201"/>
        </w:numPr>
        <w:spacing w:before="0" w:after="0" w:line="240"/>
        <w:ind w:right="0" w:left="360" w:hanging="360"/>
        <w:jc w:val="left"/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A lot of / lots of: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shd w:fill="auto" w:val="clear"/>
        </w:rPr>
        <w:t xml:space="preserve">الكثير من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auto"/>
          <w:spacing w:val="0"/>
          <w:position w:val="0"/>
          <w:sz w:val="32"/>
          <w:shd w:fill="auto" w:val="clear"/>
        </w:rPr>
        <w:t xml:space="preserve">يأتي بعدها اسم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numPr>
          <w:ilvl w:val="0"/>
          <w:numId w:val="201"/>
        </w:numPr>
        <w:spacing w:before="0" w:after="0" w:line="240"/>
        <w:ind w:right="0" w:left="360" w:hanging="360"/>
        <w:jc w:val="left"/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Enough </w:t>
      </w:r>
      <w:r>
        <w:rPr>
          <w:rFonts w:ascii="Sakkal Majalla" w:hAnsi="Sakkal Majalla" w:cs="Sakkal Majalla" w:eastAsia="Sakkal Majalla"/>
          <w:b/>
          <w:color w:val="auto"/>
          <w:spacing w:val="0"/>
          <w:position w:val="0"/>
          <w:sz w:val="36"/>
          <w:shd w:fill="auto" w:val="clear"/>
        </w:rPr>
        <w:t xml:space="preserve">كافي</w:t>
      </w:r>
      <w:r>
        <w:rPr>
          <w:rFonts w:ascii="ae_Sharjah" w:hAnsi="ae_Sharjah" w:cs="ae_Sharjah" w:eastAsia="ae_Sharjah"/>
          <w:b/>
          <w:color w:val="auto"/>
          <w:spacing w:val="0"/>
          <w:position w:val="0"/>
          <w:sz w:val="36"/>
          <w:shd w:fill="auto" w:val="clear"/>
        </w:rPr>
        <w:t xml:space="preserve"> :=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يأتي بعدها اسم</w:t>
      </w:r>
    </w:p>
    <w:p>
      <w:pPr>
        <w:numPr>
          <w:ilvl w:val="0"/>
          <w:numId w:val="201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8"/>
          <w:shd w:fill="auto" w:val="clear"/>
        </w:rPr>
        <w:t xml:space="preserve">Adel has ___ information to take part in the competition.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360" w:firstLine="0"/>
        <w:jc w:val="righ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لدى عادل معلومات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___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ليشارك في المسابقة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.</w:t>
      </w:r>
    </w:p>
    <w:tbl>
      <w:tblPr>
        <w:tblInd w:w="360" w:type="dxa"/>
      </w:tblPr>
      <w:tblGrid>
        <w:gridCol w:w="2565"/>
        <w:gridCol w:w="2579"/>
        <w:gridCol w:w="2594"/>
        <w:gridCol w:w="2585"/>
      </w:tblGrid>
      <w:tr>
        <w:trPr>
          <w:trHeight w:val="1" w:hRule="atLeast"/>
          <w:jc w:val="left"/>
        </w:trPr>
        <w:tc>
          <w:tcPr>
            <w:tcW w:w="25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A. any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B. some</w:t>
            </w:r>
          </w:p>
        </w:tc>
        <w:tc>
          <w:tcPr>
            <w:tcW w:w="2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C. enough</w:t>
            </w:r>
          </w:p>
        </w:tc>
        <w:tc>
          <w:tcPr>
            <w:tcW w:w="2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D. Both B</w:t>
            </w: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&amp;</w:t>
            </w: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C</w:t>
            </w:r>
          </w:p>
        </w:tc>
      </w:tr>
    </w:tbl>
    <w:p>
      <w:p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36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0" w:firstLine="0"/>
        <w:jc w:val="both"/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Sakkal Majalla" w:hAnsi="Sakkal Majalla" w:cs="Sakkal Majalla" w:eastAsia="Sakkal Majalla"/>
          <w:b/>
          <w:color w:val="FF0000"/>
          <w:spacing w:val="0"/>
          <w:position w:val="0"/>
          <w:sz w:val="48"/>
          <w:shd w:fill="auto" w:val="clear"/>
        </w:rPr>
        <w:t xml:space="preserve">نكشة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FF0000"/>
          <w:spacing w:val="0"/>
          <w:position w:val="0"/>
          <w:sz w:val="48"/>
          <w:shd w:fill="auto" w:val="clear"/>
        </w:rPr>
        <w:t xml:space="preserve">امتحانية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FF0000"/>
          <w:spacing w:val="0"/>
          <w:position w:val="0"/>
          <w:sz w:val="48"/>
          <w:shd w:fill="auto" w:val="clear"/>
        </w:rPr>
        <w:t xml:space="preserve">هامة</w:t>
      </w:r>
      <w:r>
        <w:rPr>
          <w:rFonts w:ascii="ae_Dimnah" w:hAnsi="ae_Dimnah" w:cs="ae_Dimnah" w:eastAsia="ae_Dimnah"/>
          <w:b/>
          <w:color w:val="FF0000"/>
          <w:spacing w:val="0"/>
          <w:position w:val="0"/>
          <w:sz w:val="48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u w:val="single"/>
          <w:shd w:fill="auto" w:val="clear"/>
        </w:rPr>
        <w:t xml:space="preserve">A lot of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لا تأتي في نهاية الجملة لوجود حرف الجر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of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وهي تعني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4"/>
          <w:u w:val="single"/>
          <w:shd w:fill="auto" w:val="clear"/>
        </w:rPr>
        <w:t xml:space="preserve">الكثير من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فيجب أن تتبع باسم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ولكن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u w:val="single"/>
          <w:shd w:fill="auto" w:val="clear"/>
        </w:rPr>
        <w:t xml:space="preserve">a lot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2"/>
          <w:u w:val="single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يمكنها أن تأتي في نهاية الجملة لتجردها من حرف الجر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of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 وهي تعني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4"/>
          <w:u w:val="single"/>
          <w:shd w:fill="auto" w:val="clear"/>
        </w:rPr>
        <w:t xml:space="preserve">الكثير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=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أي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: 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يجب حذف ال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of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  إذا لم تتبع باسم</w:t>
      </w:r>
      <w:r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Sakkal Majalla" w:hAnsi="Sakkal Majalla" w:cs="Sakkal Majalla" w:eastAsia="Sakkal Majalla"/>
          <w:color w:val="000000"/>
          <w:spacing w:val="0"/>
          <w:position w:val="0"/>
          <w:sz w:val="34"/>
          <w:shd w:fill="auto" w:val="clear"/>
        </w:rPr>
      </w:pPr>
    </w:p>
    <w:p>
      <w:pPr>
        <w:numPr>
          <w:ilvl w:val="0"/>
          <w:numId w:val="210"/>
        </w:numPr>
        <w:spacing w:before="0" w:after="0" w:line="240"/>
        <w:ind w:right="0" w:left="720" w:hanging="36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They spend some money and they still have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___</w:t>
      </w:r>
    </w:p>
    <w:p>
      <w:pPr>
        <w:spacing w:before="0" w:after="0" w:line="240"/>
        <w:ind w:right="0" w:left="720" w:firstLine="0"/>
        <w:jc w:val="right"/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إنهم ينفقون الكثير من الأموال، ولكن مازال لديهم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____</w:t>
      </w:r>
    </w:p>
    <w:tbl>
      <w:tblPr>
        <w:tblInd w:w="360" w:type="dxa"/>
      </w:tblPr>
      <w:tblGrid>
        <w:gridCol w:w="2577"/>
        <w:gridCol w:w="2578"/>
        <w:gridCol w:w="2578"/>
        <w:gridCol w:w="2590"/>
      </w:tblGrid>
      <w:tr>
        <w:trPr>
          <w:trHeight w:val="1" w:hRule="atLeast"/>
          <w:jc w:val="left"/>
        </w:trPr>
        <w:tc>
          <w:tcPr>
            <w:tcW w:w="2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A. a lot 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B. a lot of</w:t>
            </w:r>
          </w:p>
        </w:tc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C. lot of</w:t>
            </w:r>
          </w:p>
        </w:tc>
        <w:tc>
          <w:tcPr>
            <w:tcW w:w="2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D. none</w:t>
            </w:r>
          </w:p>
        </w:tc>
      </w:tr>
    </w:tbl>
    <w:p>
      <w:pPr>
        <w:spacing w:before="0" w:after="0" w:line="240"/>
        <w:ind w:right="0" w:left="36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e_Dimnah" w:hAnsi="ae_Dimnah" w:cs="ae_Dimnah" w:eastAsia="ae_Dimnah"/>
          <w:color w:val="FF0000"/>
          <w:spacing w:val="0"/>
          <w:position w:val="0"/>
          <w:sz w:val="48"/>
          <w:shd w:fill="auto" w:val="clear"/>
        </w:rPr>
      </w:pPr>
      <w:r>
        <w:rPr>
          <w:rFonts w:ascii="Sakkal Majalla" w:hAnsi="Sakkal Majalla" w:cs="Sakkal Majalla" w:eastAsia="Sakkal Majalla"/>
          <w:color w:val="FF0000"/>
          <w:spacing w:val="0"/>
          <w:position w:val="0"/>
          <w:sz w:val="48"/>
          <w:shd w:fill="auto" w:val="clear"/>
        </w:rPr>
        <w:t xml:space="preserve">تدريبات على القاعدة</w:t>
      </w:r>
      <w:r>
        <w:rPr>
          <w:rFonts w:ascii="ae_Dimnah" w:hAnsi="ae_Dimnah" w:cs="ae_Dimnah" w:eastAsia="ae_Dimnah"/>
          <w:color w:val="FF0000"/>
          <w:spacing w:val="0"/>
          <w:position w:val="0"/>
          <w:sz w:val="48"/>
          <w:shd w:fill="auto" w:val="clear"/>
        </w:rPr>
        <w:t xml:space="preserve">:</w:t>
      </w:r>
    </w:p>
    <w:p>
      <w:pPr>
        <w:numPr>
          <w:ilvl w:val="0"/>
          <w:numId w:val="217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both"/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32"/>
          <w:shd w:fill="auto" w:val="clear"/>
        </w:rPr>
        <w:t xml:space="preserve">Luckily, ____ students were injured in the accident.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36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لحسن الحظ،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___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الطلاب جرحوا في الحادث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tbl>
      <w:tblPr>
        <w:tblInd w:w="360" w:type="dxa"/>
      </w:tblPr>
      <w:tblGrid>
        <w:gridCol w:w="2586"/>
        <w:gridCol w:w="2582"/>
        <w:gridCol w:w="2582"/>
        <w:gridCol w:w="2573"/>
      </w:tblGrid>
      <w:tr>
        <w:trPr>
          <w:trHeight w:val="1" w:hRule="atLeast"/>
          <w:jc w:val="left"/>
        </w:trPr>
        <w:tc>
          <w:tcPr>
            <w:tcW w:w="2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000000"/>
                <w:spacing w:val="0"/>
                <w:position w:val="0"/>
                <w:sz w:val="32"/>
                <w:u w:val="single"/>
                <w:shd w:fill="auto" w:val="clear"/>
              </w:rPr>
              <w:t xml:space="preserve">A. few</w:t>
            </w:r>
          </w:p>
        </w:tc>
        <w:tc>
          <w:tcPr>
            <w:tcW w:w="2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B. little</w:t>
            </w:r>
          </w:p>
        </w:tc>
        <w:tc>
          <w:tcPr>
            <w:tcW w:w="2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C. a little</w:t>
            </w:r>
          </w:p>
        </w:tc>
        <w:tc>
          <w:tcPr>
            <w:tcW w:w="2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83" w:leader="none"/>
                <w:tab w:val="right" w:pos="851" w:leader="none"/>
                <w:tab w:val="right" w:pos="9214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00"/>
                <w:spacing w:val="0"/>
                <w:position w:val="0"/>
                <w:sz w:val="32"/>
                <w:shd w:fill="auto" w:val="clear"/>
              </w:rPr>
              <w:t xml:space="preserve">D. a few</w:t>
            </w:r>
          </w:p>
        </w:tc>
      </w:tr>
    </w:tbl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360" w:firstLine="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لدينا اسم معدود لذلك نستبعد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(a little, little)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لأنهما تأتيان مع الأسماء الغير معدودة، ولوجود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Luckily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والتي تعني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"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لحسن الحظ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"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نختار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few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Sakkal Majalla" w:hAnsi="Sakkal Majalla" w:cs="Sakkal Majalla" w:eastAsia="Sakkal Majalla"/>
          <w:b/>
          <w:color w:val="000000"/>
          <w:spacing w:val="0"/>
          <w:position w:val="0"/>
          <w:sz w:val="32"/>
          <w:shd w:fill="auto" w:val="clear"/>
        </w:rPr>
        <w:t xml:space="preserve">لأن المعنى العام أنه بالكاد جُرح أحد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36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23"/>
        </w:num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720" w:hanging="360"/>
        <w:jc w:val="both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Grandmother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you have diabetes, please put (little) sugar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spacing w:before="0" w:after="0" w:line="240"/>
        <w:ind w:right="0" w:left="360" w:firstLine="0"/>
        <w:jc w:val="righ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جدتي إنك مصابة بالسكري، رجاءً ضعي القليل من السكر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وهنا استخدمنا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little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لأن الجدة لديها مرض السكري فلا يجب عليها تناول السكر إلا بكمية تكاد تكون معدومة</w:t>
      </w: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tabs>
          <w:tab w:val="left" w:pos="283" w:leader="none"/>
          <w:tab w:val="right" w:pos="851" w:leader="none"/>
          <w:tab w:val="right" w:pos="9214" w:leader="none"/>
        </w:tabs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855" w:leader="none"/>
        </w:tabs>
        <w:spacing w:before="0" w:after="160" w:line="259"/>
        <w:ind w:right="0" w:left="0" w:firstLine="0"/>
        <w:jc w:val="center"/>
        <w:rPr>
          <w:rFonts w:ascii="Hanging Letters" w:hAnsi="Hanging Letters" w:cs="Hanging Letters" w:eastAsia="Hanging Letters"/>
          <w:color w:val="auto"/>
          <w:spacing w:val="0"/>
          <w:position w:val="0"/>
          <w:sz w:val="96"/>
          <w:shd w:fill="auto" w:val="clear"/>
        </w:rPr>
      </w:pPr>
      <w:r>
        <w:rPr>
          <w:rFonts w:ascii="Hanging Letters" w:hAnsi="Hanging Letters" w:cs="Hanging Letters" w:eastAsia="Hanging Letters"/>
          <w:color w:val="auto"/>
          <w:spacing w:val="0"/>
          <w:position w:val="0"/>
          <w:sz w:val="96"/>
          <w:shd w:fill="auto" w:val="clear"/>
        </w:rPr>
        <w:t xml:space="preserve"> The End </w:t>
      </w:r>
    </w:p>
    <w:p>
      <w:pPr>
        <w:tabs>
          <w:tab w:val="left" w:pos="3855" w:leader="none"/>
        </w:tabs>
        <w:spacing w:before="0" w:after="160" w:line="259"/>
        <w:ind w:right="0" w:left="0" w:firstLine="0"/>
        <w:jc w:val="center"/>
        <w:rPr>
          <w:rFonts w:ascii="Hanging Letters" w:hAnsi="Hanging Letters" w:cs="Hanging Letters" w:eastAsia="Hanging Letters"/>
          <w:color w:val="auto"/>
          <w:spacing w:val="0"/>
          <w:position w:val="0"/>
          <w:sz w:val="52"/>
          <w:shd w:fill="auto" w:val="clear"/>
        </w:rPr>
      </w:pPr>
    </w:p>
    <w:p>
      <w:pPr>
        <w:tabs>
          <w:tab w:val="left" w:pos="3855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With my best regards</w:t>
      </w:r>
    </w:p>
    <w:p>
      <w:pPr>
        <w:tabs>
          <w:tab w:val="left" w:pos="3855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Kamel.M.Awad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num w:numId="79">
    <w:abstractNumId w:val="132"/>
  </w:num>
  <w:num w:numId="82">
    <w:abstractNumId w:val="126"/>
  </w:num>
  <w:num w:numId="87">
    <w:abstractNumId w:val="120"/>
  </w:num>
  <w:num w:numId="92">
    <w:abstractNumId w:val="114"/>
  </w:num>
  <w:num w:numId="98">
    <w:abstractNumId w:val="108"/>
  </w:num>
  <w:num w:numId="112">
    <w:abstractNumId w:val="102"/>
  </w:num>
  <w:num w:numId="120">
    <w:abstractNumId w:val="96"/>
  </w:num>
  <w:num w:numId="133">
    <w:abstractNumId w:val="90"/>
  </w:num>
  <w:num w:numId="147">
    <w:abstractNumId w:val="84"/>
  </w:num>
  <w:num w:numId="155">
    <w:abstractNumId w:val="78"/>
  </w:num>
  <w:num w:numId="160">
    <w:abstractNumId w:val="72"/>
  </w:num>
  <w:num w:numId="173">
    <w:abstractNumId w:val="66"/>
  </w:num>
  <w:num w:numId="178">
    <w:abstractNumId w:val="60"/>
  </w:num>
  <w:num w:numId="180">
    <w:abstractNumId w:val="54"/>
  </w:num>
  <w:num w:numId="182">
    <w:abstractNumId w:val="48"/>
  </w:num>
  <w:num w:numId="188">
    <w:abstractNumId w:val="42"/>
  </w:num>
  <w:num w:numId="190">
    <w:abstractNumId w:val="36"/>
  </w:num>
  <w:num w:numId="193">
    <w:abstractNumId w:val="30"/>
  </w:num>
  <w:num w:numId="199">
    <w:abstractNumId w:val="24"/>
  </w:num>
  <w:num w:numId="201">
    <w:abstractNumId w:val="18"/>
  </w:num>
  <w:num w:numId="210">
    <w:abstractNumId w:val="12"/>
  </w:num>
  <w:num w:numId="217">
    <w:abstractNumId w:val="6"/>
  </w:num>
  <w:num w:numId="2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